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FF163" w14:textId="77777777" w:rsidR="009B6CBE" w:rsidRPr="003C053E" w:rsidRDefault="009B6CBE" w:rsidP="009B6CBE">
      <w:pPr>
        <w:pStyle w:val="Heading1"/>
        <w:ind w:hanging="90"/>
        <w:jc w:val="left"/>
        <w:rPr>
          <w:sz w:val="40"/>
        </w:rPr>
      </w:pPr>
      <w:bookmarkStart w:id="0" w:name="_Toc496871951"/>
      <w:bookmarkStart w:id="1" w:name="_GoBack"/>
      <w:bookmarkEnd w:id="1"/>
      <w:r w:rsidRPr="003C053E">
        <w:rPr>
          <w:sz w:val="40"/>
        </w:rPr>
        <w:t>Signature Certification Page</w:t>
      </w:r>
      <w:bookmarkEnd w:id="0"/>
    </w:p>
    <w:p w14:paraId="338C5B00" w14:textId="77777777" w:rsidR="009B6CBE" w:rsidRPr="0044428D" w:rsidRDefault="009B6CBE" w:rsidP="009B6CBE">
      <w:pPr>
        <w:spacing w:before="1" w:after="0" w:line="280" w:lineRule="exact"/>
        <w:ind w:left="3870"/>
        <w:rPr>
          <w:szCs w:val="24"/>
        </w:rPr>
      </w:pPr>
    </w:p>
    <w:tbl>
      <w:tblPr>
        <w:tblpPr w:leftFromText="180" w:rightFromText="180" w:vertAnchor="text" w:horzAnchor="margin" w:tblpY="81"/>
        <w:tblW w:w="5000" w:type="pct"/>
        <w:tblLook w:val="0000" w:firstRow="0" w:lastRow="0" w:firstColumn="0" w:lastColumn="0" w:noHBand="0" w:noVBand="0"/>
      </w:tblPr>
      <w:tblGrid>
        <w:gridCol w:w="2550"/>
        <w:gridCol w:w="6810"/>
      </w:tblGrid>
      <w:tr w:rsidR="009B6CBE" w:rsidRPr="00EF10C5" w14:paraId="3AE4711F" w14:textId="77777777" w:rsidTr="00C22897">
        <w:trPr>
          <w:cantSplit/>
        </w:trPr>
        <w:tc>
          <w:tcPr>
            <w:tcW w:w="1362" w:type="pct"/>
          </w:tcPr>
          <w:p w14:paraId="2A8BE88A" w14:textId="77777777" w:rsidR="009B6CBE" w:rsidRPr="00EF10C5" w:rsidRDefault="009B6CBE" w:rsidP="00C22897">
            <w:pPr>
              <w:spacing w:after="0" w:line="240" w:lineRule="auto"/>
              <w:rPr>
                <w:szCs w:val="24"/>
              </w:rPr>
            </w:pPr>
            <w:bookmarkStart w:id="2" w:name="_Toc410819626"/>
            <w:r w:rsidRPr="00EF10C5">
              <w:rPr>
                <w:szCs w:val="24"/>
              </w:rPr>
              <w:t>Name of Proposed School:</w:t>
            </w:r>
          </w:p>
        </w:tc>
        <w:tc>
          <w:tcPr>
            <w:tcW w:w="3638" w:type="pct"/>
            <w:tcBorders>
              <w:bottom w:val="single" w:sz="4" w:space="0" w:color="auto"/>
            </w:tcBorders>
          </w:tcPr>
          <w:p w14:paraId="5464D24B" w14:textId="77777777" w:rsidR="009B6CBE" w:rsidRPr="00EF10C5" w:rsidRDefault="009B6CBE" w:rsidP="00C22897">
            <w:pPr>
              <w:spacing w:after="0" w:line="240" w:lineRule="auto"/>
              <w:rPr>
                <w:szCs w:val="24"/>
              </w:rPr>
            </w:pPr>
          </w:p>
        </w:tc>
      </w:tr>
      <w:tr w:rsidR="009B6CBE" w:rsidRPr="00EF10C5" w14:paraId="600B749F" w14:textId="77777777" w:rsidTr="00C22897">
        <w:trPr>
          <w:cantSplit/>
        </w:trPr>
        <w:tc>
          <w:tcPr>
            <w:tcW w:w="1362" w:type="pct"/>
          </w:tcPr>
          <w:p w14:paraId="68D47EFC" w14:textId="77777777" w:rsidR="009B6CBE" w:rsidRPr="00EF10C5" w:rsidRDefault="009B6CBE" w:rsidP="00C22897">
            <w:pPr>
              <w:spacing w:after="0" w:line="240" w:lineRule="auto"/>
              <w:rPr>
                <w:szCs w:val="24"/>
              </w:rPr>
            </w:pPr>
          </w:p>
          <w:p w14:paraId="3B1889C0" w14:textId="77777777" w:rsidR="009B6CBE" w:rsidRPr="00EF10C5" w:rsidRDefault="009B6CBE" w:rsidP="00C22897">
            <w:pPr>
              <w:spacing w:after="0" w:line="240" w:lineRule="auto"/>
              <w:rPr>
                <w:szCs w:val="24"/>
              </w:rPr>
            </w:pPr>
            <w:r w:rsidRPr="00EF10C5">
              <w:rPr>
                <w:szCs w:val="24"/>
              </w:rPr>
              <w:t xml:space="preserve">Mailing Address </w:t>
            </w:r>
            <w:r>
              <w:rPr>
                <w:szCs w:val="24"/>
              </w:rPr>
              <w:br/>
            </w:r>
            <w:r w:rsidRPr="00EF10C5">
              <w:rPr>
                <w:szCs w:val="24"/>
              </w:rPr>
              <w:t>(if known):</w:t>
            </w:r>
          </w:p>
        </w:tc>
        <w:tc>
          <w:tcPr>
            <w:tcW w:w="3638" w:type="pct"/>
            <w:tcBorders>
              <w:top w:val="single" w:sz="4" w:space="0" w:color="auto"/>
              <w:bottom w:val="single" w:sz="4" w:space="0" w:color="auto"/>
            </w:tcBorders>
          </w:tcPr>
          <w:p w14:paraId="37695C6C" w14:textId="77777777" w:rsidR="009B6CBE" w:rsidRPr="00EF10C5" w:rsidRDefault="009B6CBE" w:rsidP="00C22897">
            <w:pPr>
              <w:spacing w:after="0" w:line="240" w:lineRule="auto"/>
              <w:rPr>
                <w:szCs w:val="24"/>
              </w:rPr>
            </w:pPr>
          </w:p>
        </w:tc>
      </w:tr>
      <w:tr w:rsidR="009B6CBE" w:rsidRPr="00EF10C5" w14:paraId="71E47BFE" w14:textId="77777777" w:rsidTr="00C22897">
        <w:trPr>
          <w:cantSplit/>
        </w:trPr>
        <w:tc>
          <w:tcPr>
            <w:tcW w:w="1362" w:type="pct"/>
          </w:tcPr>
          <w:p w14:paraId="3285EC5A" w14:textId="77777777" w:rsidR="009B6CBE" w:rsidRPr="00EF10C5" w:rsidRDefault="009B6CBE" w:rsidP="00C22897">
            <w:pPr>
              <w:spacing w:after="0" w:line="240" w:lineRule="auto"/>
              <w:rPr>
                <w:szCs w:val="24"/>
              </w:rPr>
            </w:pPr>
          </w:p>
          <w:p w14:paraId="56C90472" w14:textId="77777777" w:rsidR="009B6CBE" w:rsidRPr="00EF10C5" w:rsidRDefault="009B6CBE" w:rsidP="00C22897">
            <w:pPr>
              <w:spacing w:after="0" w:line="240" w:lineRule="auto"/>
              <w:rPr>
                <w:szCs w:val="24"/>
              </w:rPr>
            </w:pPr>
            <w:r w:rsidRPr="00EF10C5">
              <w:rPr>
                <w:szCs w:val="24"/>
              </w:rPr>
              <w:t>City, State, Zip Code:</w:t>
            </w:r>
          </w:p>
        </w:tc>
        <w:tc>
          <w:tcPr>
            <w:tcW w:w="3638" w:type="pct"/>
            <w:tcBorders>
              <w:top w:val="single" w:sz="4" w:space="0" w:color="auto"/>
              <w:bottom w:val="single" w:sz="4" w:space="0" w:color="auto"/>
            </w:tcBorders>
          </w:tcPr>
          <w:p w14:paraId="78BC7BC0" w14:textId="77777777" w:rsidR="009B6CBE" w:rsidRPr="00EF10C5" w:rsidRDefault="009B6CBE" w:rsidP="00C22897">
            <w:pPr>
              <w:spacing w:after="0" w:line="240" w:lineRule="auto"/>
              <w:rPr>
                <w:szCs w:val="24"/>
              </w:rPr>
            </w:pPr>
          </w:p>
        </w:tc>
      </w:tr>
      <w:tr w:rsidR="009B6CBE" w:rsidRPr="00EF10C5" w14:paraId="6007C4AE" w14:textId="77777777" w:rsidTr="00C22897">
        <w:trPr>
          <w:cantSplit/>
        </w:trPr>
        <w:tc>
          <w:tcPr>
            <w:tcW w:w="1362" w:type="pct"/>
          </w:tcPr>
          <w:p w14:paraId="6575BA3B" w14:textId="77777777" w:rsidR="009B6CBE" w:rsidRPr="00EF10C5" w:rsidRDefault="009B6CBE" w:rsidP="00C22897">
            <w:pPr>
              <w:spacing w:after="0" w:line="240" w:lineRule="auto"/>
              <w:rPr>
                <w:szCs w:val="24"/>
              </w:rPr>
            </w:pPr>
          </w:p>
          <w:p w14:paraId="7076461E" w14:textId="77777777" w:rsidR="009B6CBE" w:rsidRPr="00EF10C5" w:rsidRDefault="009B6CBE" w:rsidP="00C22897">
            <w:pPr>
              <w:spacing w:after="0" w:line="240" w:lineRule="auto"/>
              <w:rPr>
                <w:szCs w:val="24"/>
                <w:highlight w:val="yellow"/>
              </w:rPr>
            </w:pPr>
            <w:r w:rsidRPr="00EF10C5">
              <w:rPr>
                <w:szCs w:val="24"/>
              </w:rPr>
              <w:t>Name of Applicant Group:</w:t>
            </w:r>
          </w:p>
        </w:tc>
        <w:tc>
          <w:tcPr>
            <w:tcW w:w="3638" w:type="pct"/>
            <w:tcBorders>
              <w:top w:val="single" w:sz="4" w:space="0" w:color="auto"/>
              <w:bottom w:val="single" w:sz="4" w:space="0" w:color="auto"/>
            </w:tcBorders>
          </w:tcPr>
          <w:p w14:paraId="046CE131" w14:textId="77777777" w:rsidR="009B6CBE" w:rsidRPr="00EF10C5" w:rsidRDefault="009B6CBE" w:rsidP="00C22897">
            <w:pPr>
              <w:spacing w:after="0" w:line="240" w:lineRule="auto"/>
              <w:rPr>
                <w:szCs w:val="24"/>
                <w:highlight w:val="yellow"/>
              </w:rPr>
            </w:pPr>
          </w:p>
        </w:tc>
      </w:tr>
      <w:bookmarkEnd w:id="2"/>
    </w:tbl>
    <w:p w14:paraId="251123AD" w14:textId="77777777" w:rsidR="009B6CBE" w:rsidRPr="0044428D" w:rsidRDefault="009B6CBE" w:rsidP="009B6CBE">
      <w:pPr>
        <w:spacing w:after="0" w:line="240" w:lineRule="auto"/>
        <w:rPr>
          <w:rFonts w:eastAsia="Times New Roman"/>
          <w:b/>
          <w:bCs/>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8"/>
        <w:gridCol w:w="270"/>
        <w:gridCol w:w="2160"/>
      </w:tblGrid>
      <w:tr w:rsidR="009B6CBE" w:rsidRPr="00EF10C5" w14:paraId="13019342" w14:textId="77777777" w:rsidTr="00C22897">
        <w:trPr>
          <w:trHeight w:val="638"/>
        </w:trPr>
        <w:tc>
          <w:tcPr>
            <w:tcW w:w="9648" w:type="dxa"/>
            <w:gridSpan w:val="3"/>
          </w:tcPr>
          <w:p w14:paraId="1D925CDF" w14:textId="77777777" w:rsidR="009B6CBE" w:rsidRPr="0044428D" w:rsidRDefault="009B6CBE" w:rsidP="00504C26">
            <w:pPr>
              <w:spacing w:after="0" w:line="240" w:lineRule="auto"/>
              <w:rPr>
                <w:rFonts w:eastAsia="Times New Roman"/>
                <w:szCs w:val="24"/>
              </w:rPr>
            </w:pPr>
            <w:r w:rsidRPr="00E339EB">
              <w:rPr>
                <w:rFonts w:eastAsia="Times New Roman"/>
                <w:b/>
                <w:szCs w:val="24"/>
              </w:rPr>
              <w:t>Sponsor</w:t>
            </w:r>
            <w:r w:rsidR="00504C26">
              <w:rPr>
                <w:rFonts w:eastAsia="Times New Roman"/>
                <w:b/>
                <w:szCs w:val="24"/>
              </w:rPr>
              <w:t xml:space="preserve"> Name</w:t>
            </w:r>
            <w:r w:rsidRPr="0044428D">
              <w:rPr>
                <w:rFonts w:eastAsia="Times New Roman"/>
                <w:szCs w:val="24"/>
              </w:rPr>
              <w:t xml:space="preserve"> (local school district board, SCPCSD, or institution of higher edu</w:t>
            </w:r>
            <w:r>
              <w:rPr>
                <w:rFonts w:eastAsia="Times New Roman"/>
                <w:szCs w:val="24"/>
              </w:rPr>
              <w:t>cation/technical college)</w:t>
            </w:r>
            <w:r w:rsidRPr="00E339EB">
              <w:rPr>
                <w:rFonts w:eastAsia="Times New Roman"/>
                <w:b/>
                <w:szCs w:val="24"/>
              </w:rPr>
              <w:t>:</w:t>
            </w:r>
            <w:r>
              <w:rPr>
                <w:rFonts w:eastAsia="Times New Roman"/>
                <w:szCs w:val="24"/>
              </w:rPr>
              <w:t xml:space="preserve"> ___________________________________________________________</w:t>
            </w:r>
          </w:p>
        </w:tc>
      </w:tr>
      <w:tr w:rsidR="009B6CBE" w:rsidRPr="00EF10C5" w14:paraId="10F117ED" w14:textId="77777777" w:rsidTr="00C22897">
        <w:tblPrEx>
          <w:tblBorders>
            <w:insideH w:val="none" w:sz="0" w:space="0" w:color="auto"/>
            <w:insideV w:val="none" w:sz="0" w:space="0" w:color="auto"/>
          </w:tblBorders>
        </w:tblPrEx>
        <w:trPr>
          <w:cantSplit/>
        </w:trPr>
        <w:tc>
          <w:tcPr>
            <w:tcW w:w="9648" w:type="dxa"/>
            <w:gridSpan w:val="3"/>
          </w:tcPr>
          <w:p w14:paraId="3E7AFFF4" w14:textId="77777777" w:rsidR="009B6CBE" w:rsidRPr="00EF10C5" w:rsidRDefault="009B6CBE" w:rsidP="00C22897">
            <w:pPr>
              <w:spacing w:after="0" w:line="240" w:lineRule="auto"/>
              <w:rPr>
                <w:szCs w:val="24"/>
              </w:rPr>
            </w:pPr>
            <w:r w:rsidRPr="0044428D">
              <w:rPr>
                <w:rFonts w:eastAsia="Times New Roman"/>
                <w:b/>
                <w:bCs/>
                <w:szCs w:val="24"/>
              </w:rPr>
              <w:t>Certification:</w:t>
            </w:r>
            <w:r w:rsidRPr="0044428D">
              <w:rPr>
                <w:rFonts w:eastAsia="Times New Roman"/>
                <w:szCs w:val="24"/>
              </w:rPr>
              <w:t xml:space="preserve"> I</w:t>
            </w:r>
            <w:r w:rsidRPr="00EF10C5">
              <w:rPr>
                <w:szCs w:val="24"/>
              </w:rPr>
              <w:t xml:space="preserve"> hereby certify that, to the best of my knowledge, the information and data contained in this application are true and correct. The applicant’s governing body has duly authorized this application and documentation, and the applicant will comply with the South Carolina Public Charter School Statement of Assurances if the charter school is approved.</w:t>
            </w:r>
          </w:p>
          <w:p w14:paraId="0FB9F73B" w14:textId="77777777" w:rsidR="009B6CBE" w:rsidRPr="00747585" w:rsidRDefault="009B6CBE" w:rsidP="00C22897">
            <w:pPr>
              <w:spacing w:after="0" w:line="240" w:lineRule="auto"/>
              <w:rPr>
                <w:rFonts w:eastAsia="Times New Roman"/>
                <w:sz w:val="10"/>
                <w:szCs w:val="24"/>
                <w:highlight w:val="yellow"/>
              </w:rPr>
            </w:pPr>
          </w:p>
          <w:p w14:paraId="6C4E3FC3" w14:textId="77777777" w:rsidR="009B6CBE" w:rsidRPr="0044428D" w:rsidRDefault="009B6CBE" w:rsidP="00C22897">
            <w:pPr>
              <w:spacing w:after="0" w:line="240" w:lineRule="auto"/>
              <w:rPr>
                <w:rFonts w:eastAsia="Times New Roman"/>
                <w:b/>
                <w:bCs/>
                <w:szCs w:val="24"/>
              </w:rPr>
            </w:pPr>
          </w:p>
        </w:tc>
      </w:tr>
      <w:tr w:rsidR="009B6CBE" w:rsidRPr="00EF10C5" w14:paraId="19C65B63" w14:textId="77777777" w:rsidTr="00C22897">
        <w:tblPrEx>
          <w:tblBorders>
            <w:insideH w:val="none" w:sz="0" w:space="0" w:color="auto"/>
            <w:insideV w:val="none" w:sz="0" w:space="0" w:color="auto"/>
          </w:tblBorders>
        </w:tblPrEx>
        <w:trPr>
          <w:cantSplit/>
        </w:trPr>
        <w:tc>
          <w:tcPr>
            <w:tcW w:w="7218" w:type="dxa"/>
            <w:tcBorders>
              <w:top w:val="single" w:sz="4" w:space="0" w:color="auto"/>
              <w:bottom w:val="single" w:sz="4" w:space="0" w:color="auto"/>
            </w:tcBorders>
          </w:tcPr>
          <w:p w14:paraId="0C2F8AC9" w14:textId="77777777" w:rsidR="009B6CBE" w:rsidRPr="0044428D" w:rsidRDefault="009B6CBE" w:rsidP="00C22897">
            <w:pPr>
              <w:spacing w:after="0" w:line="240" w:lineRule="auto"/>
              <w:rPr>
                <w:rFonts w:eastAsia="Times New Roman"/>
                <w:bCs/>
                <w:szCs w:val="24"/>
              </w:rPr>
            </w:pPr>
            <w:r w:rsidRPr="0044428D">
              <w:rPr>
                <w:rFonts w:eastAsia="Times New Roman"/>
                <w:bCs/>
                <w:szCs w:val="24"/>
              </w:rPr>
              <w:t>Signature</w:t>
            </w:r>
            <w:r w:rsidRPr="0044428D">
              <w:rPr>
                <w:rFonts w:eastAsia="Times New Roman"/>
                <w:szCs w:val="24"/>
              </w:rPr>
              <w:t xml:space="preserve"> of Charter S</w:t>
            </w:r>
            <w:r w:rsidRPr="00EF10C5">
              <w:rPr>
                <w:szCs w:val="24"/>
              </w:rPr>
              <w:t>chool Committee Chair</w:t>
            </w:r>
          </w:p>
        </w:tc>
        <w:tc>
          <w:tcPr>
            <w:tcW w:w="270" w:type="dxa"/>
            <w:tcBorders>
              <w:top w:val="nil"/>
              <w:bottom w:val="single" w:sz="4" w:space="0" w:color="auto"/>
            </w:tcBorders>
          </w:tcPr>
          <w:p w14:paraId="16EBF087" w14:textId="77777777" w:rsidR="009B6CBE" w:rsidRPr="0044428D" w:rsidRDefault="009B6CBE" w:rsidP="00C22897">
            <w:pPr>
              <w:spacing w:after="0" w:line="240" w:lineRule="auto"/>
              <w:rPr>
                <w:rFonts w:eastAsia="Times New Roman"/>
                <w:szCs w:val="24"/>
              </w:rPr>
            </w:pPr>
          </w:p>
        </w:tc>
        <w:tc>
          <w:tcPr>
            <w:tcW w:w="2160" w:type="dxa"/>
            <w:tcBorders>
              <w:top w:val="single" w:sz="4" w:space="0" w:color="auto"/>
              <w:bottom w:val="single" w:sz="4" w:space="0" w:color="auto"/>
            </w:tcBorders>
          </w:tcPr>
          <w:p w14:paraId="747724A9" w14:textId="77777777" w:rsidR="009B6CBE" w:rsidRPr="0044428D" w:rsidRDefault="009B6CBE" w:rsidP="00C22897">
            <w:pPr>
              <w:spacing w:after="0" w:line="240" w:lineRule="auto"/>
              <w:rPr>
                <w:rFonts w:eastAsia="Times New Roman"/>
                <w:szCs w:val="24"/>
              </w:rPr>
            </w:pPr>
            <w:r w:rsidRPr="0044428D">
              <w:rPr>
                <w:rFonts w:eastAsia="Times New Roman"/>
                <w:szCs w:val="24"/>
              </w:rPr>
              <w:t>Date</w:t>
            </w:r>
          </w:p>
        </w:tc>
      </w:tr>
    </w:tbl>
    <w:p w14:paraId="69AC9F55" w14:textId="77777777" w:rsidR="009B6CBE" w:rsidRPr="00EF10C5" w:rsidRDefault="009B6CBE" w:rsidP="009B6CBE">
      <w:pPr>
        <w:spacing w:after="0"/>
        <w:rPr>
          <w:vanish/>
        </w:rPr>
      </w:pPr>
    </w:p>
    <w:tbl>
      <w:tblPr>
        <w:tblpPr w:leftFromText="180" w:rightFromText="180" w:vertAnchor="text" w:horzAnchor="margin" w:tblpY="110"/>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18"/>
        <w:gridCol w:w="270"/>
        <w:gridCol w:w="2160"/>
      </w:tblGrid>
      <w:tr w:rsidR="009B6CBE" w:rsidRPr="00EF10C5" w14:paraId="5E345076" w14:textId="77777777" w:rsidTr="00C22897">
        <w:trPr>
          <w:cantSplit/>
        </w:trPr>
        <w:tc>
          <w:tcPr>
            <w:tcW w:w="9648" w:type="dxa"/>
            <w:gridSpan w:val="3"/>
            <w:tcBorders>
              <w:top w:val="single" w:sz="4" w:space="0" w:color="auto"/>
            </w:tcBorders>
          </w:tcPr>
          <w:p w14:paraId="1E696CD4" w14:textId="77777777" w:rsidR="009B6CBE" w:rsidRDefault="009B6CBE" w:rsidP="00C22897">
            <w:pPr>
              <w:spacing w:after="0" w:line="240" w:lineRule="auto"/>
              <w:rPr>
                <w:rFonts w:eastAsia="Times New Roman"/>
                <w:b/>
                <w:i/>
                <w:szCs w:val="24"/>
              </w:rPr>
            </w:pPr>
            <w:r w:rsidRPr="00C26019">
              <w:rPr>
                <w:rFonts w:eastAsia="Times New Roman"/>
                <w:b/>
                <w:bCs/>
                <w:szCs w:val="24"/>
              </w:rPr>
              <w:t>Authorization:</w:t>
            </w:r>
            <w:r w:rsidRPr="00C26019">
              <w:rPr>
                <w:rFonts w:eastAsia="Times New Roman"/>
                <w:szCs w:val="24"/>
              </w:rPr>
              <w:t xml:space="preserve"> We hereby certify that this charter application has been duly authorized by the sponsor listed above</w:t>
            </w:r>
            <w:r>
              <w:rPr>
                <w:rFonts w:eastAsia="Times New Roman"/>
                <w:szCs w:val="24"/>
              </w:rPr>
              <w:t xml:space="preserve">. </w:t>
            </w:r>
            <w:r w:rsidRPr="00C26019">
              <w:rPr>
                <w:rFonts w:eastAsia="Times New Roman"/>
                <w:szCs w:val="24"/>
              </w:rPr>
              <w:t>This authorization</w:t>
            </w:r>
            <w:r w:rsidRPr="00EF10C5">
              <w:rPr>
                <w:szCs w:val="24"/>
              </w:rPr>
              <w:t xml:space="preserve"> indicates that the terms of this</w:t>
            </w:r>
            <w:r w:rsidRPr="00C26019">
              <w:rPr>
                <w:rFonts w:eastAsia="Times New Roman"/>
                <w:szCs w:val="24"/>
              </w:rPr>
              <w:t xml:space="preserve"> application constitute a contractual agreement between the two organizations represented below pursuant to Section 59-40-60 of the South Carolina Charter School Act (1996).</w:t>
            </w:r>
            <w:r w:rsidRPr="00C26019">
              <w:rPr>
                <w:szCs w:val="24"/>
              </w:rPr>
              <w:t xml:space="preserve"> According to state and federal guidelines, charter schools must provide evidence of </w:t>
            </w:r>
            <w:r w:rsidRPr="00C26019">
              <w:rPr>
                <w:bCs/>
                <w:iCs/>
                <w:szCs w:val="24"/>
              </w:rPr>
              <w:t>improved</w:t>
            </w:r>
            <w:r w:rsidRPr="00C26019">
              <w:rPr>
                <w:szCs w:val="24"/>
              </w:rPr>
              <w:t xml:space="preserve"> student academic achievement for all groups of students described in </w:t>
            </w:r>
            <w:r>
              <w:rPr>
                <w:bCs/>
                <w:iCs/>
                <w:szCs w:val="24"/>
              </w:rPr>
              <w:t>S</w:t>
            </w:r>
            <w:r w:rsidRPr="00C26019">
              <w:rPr>
                <w:szCs w:val="24"/>
              </w:rPr>
              <w:t>ection 1111(b)(2)</w:t>
            </w:r>
            <w:r w:rsidRPr="00C26019">
              <w:rPr>
                <w:bCs/>
                <w:iCs/>
                <w:szCs w:val="24"/>
              </w:rPr>
              <w:t>(C)</w:t>
            </w:r>
            <w:r w:rsidRPr="00C26019">
              <w:rPr>
                <w:szCs w:val="24"/>
              </w:rPr>
              <w:t>(v) of the Elementary and Secondary Education Act (ESEA)</w:t>
            </w:r>
            <w:r>
              <w:rPr>
                <w:szCs w:val="24"/>
              </w:rPr>
              <w:t xml:space="preserve">. </w:t>
            </w:r>
            <w:r w:rsidRPr="00C26019">
              <w:rPr>
                <w:szCs w:val="24"/>
              </w:rPr>
              <w:t xml:space="preserve">Sponsors must use increases in student academic achievement for all </w:t>
            </w:r>
            <w:r w:rsidRPr="00C26019">
              <w:rPr>
                <w:bCs/>
                <w:iCs/>
                <w:szCs w:val="24"/>
              </w:rPr>
              <w:t>groups of</w:t>
            </w:r>
            <w:r w:rsidRPr="00C26019">
              <w:rPr>
                <w:szCs w:val="24"/>
              </w:rPr>
              <w:t xml:space="preserve"> students described in </w:t>
            </w:r>
            <w:r>
              <w:rPr>
                <w:bCs/>
                <w:iCs/>
                <w:szCs w:val="24"/>
              </w:rPr>
              <w:t>S</w:t>
            </w:r>
            <w:r w:rsidRPr="00C26019">
              <w:rPr>
                <w:bCs/>
                <w:iCs/>
                <w:szCs w:val="24"/>
              </w:rPr>
              <w:t xml:space="preserve">ection 1111(b)(2)(C)(v) of </w:t>
            </w:r>
            <w:r w:rsidRPr="00C26019">
              <w:rPr>
                <w:szCs w:val="24"/>
              </w:rPr>
              <w:t>the ESEA as the most important factor when determining to renew or revoke a school’s charter</w:t>
            </w:r>
            <w:r>
              <w:rPr>
                <w:szCs w:val="24"/>
              </w:rPr>
              <w:t xml:space="preserve">. </w:t>
            </w:r>
            <w:r w:rsidRPr="00C26019">
              <w:rPr>
                <w:bCs/>
                <w:iCs/>
                <w:szCs w:val="24"/>
              </w:rPr>
              <w:t>Each</w:t>
            </w:r>
            <w:r w:rsidRPr="00C26019">
              <w:rPr>
                <w:szCs w:val="24"/>
              </w:rPr>
              <w:t xml:space="preserve"> s</w:t>
            </w:r>
            <w:r w:rsidRPr="00C26019">
              <w:rPr>
                <w:bCs/>
                <w:iCs/>
                <w:szCs w:val="24"/>
              </w:rPr>
              <w:t>ponsor</w:t>
            </w:r>
            <w:r w:rsidRPr="00C26019">
              <w:rPr>
                <w:szCs w:val="24"/>
              </w:rPr>
              <w:t xml:space="preserve"> and charter </w:t>
            </w:r>
            <w:r w:rsidRPr="00C26019">
              <w:rPr>
                <w:bCs/>
                <w:iCs/>
                <w:szCs w:val="24"/>
              </w:rPr>
              <w:t>school</w:t>
            </w:r>
            <w:r w:rsidRPr="00C26019">
              <w:rPr>
                <w:szCs w:val="24"/>
              </w:rPr>
              <w:t xml:space="preserve"> must enter a contractual agreement </w:t>
            </w:r>
            <w:r w:rsidRPr="00C26019">
              <w:rPr>
                <w:bCs/>
                <w:iCs/>
                <w:szCs w:val="24"/>
              </w:rPr>
              <w:t>stating</w:t>
            </w:r>
            <w:r w:rsidRPr="00C26019">
              <w:rPr>
                <w:szCs w:val="24"/>
              </w:rPr>
              <w:t xml:space="preserve"> that student performance of all students described in </w:t>
            </w:r>
            <w:r>
              <w:rPr>
                <w:bCs/>
                <w:iCs/>
                <w:szCs w:val="24"/>
              </w:rPr>
              <w:t>S</w:t>
            </w:r>
            <w:r w:rsidRPr="00C26019">
              <w:rPr>
                <w:bCs/>
                <w:iCs/>
                <w:szCs w:val="24"/>
              </w:rPr>
              <w:t xml:space="preserve">ection 1111(b)(2)(C)(v) of </w:t>
            </w:r>
            <w:r w:rsidRPr="00C26019">
              <w:rPr>
                <w:szCs w:val="24"/>
              </w:rPr>
              <w:t>the ESEA is the most important factor when determining to renew or revoke a school’s charter.</w:t>
            </w:r>
            <w:r>
              <w:rPr>
                <w:szCs w:val="24"/>
              </w:rPr>
              <w:t xml:space="preserve"> </w:t>
            </w:r>
            <w:r w:rsidRPr="00554451">
              <w:rPr>
                <w:rFonts w:eastAsia="Times New Roman"/>
                <w:b/>
                <w:i/>
                <w:szCs w:val="24"/>
              </w:rPr>
              <w:t xml:space="preserve">The sponsor representative and the charter school committee chair will sign </w:t>
            </w:r>
            <w:r>
              <w:rPr>
                <w:rFonts w:eastAsia="Times New Roman"/>
                <w:b/>
                <w:i/>
                <w:szCs w:val="24"/>
              </w:rPr>
              <w:t>below</w:t>
            </w:r>
            <w:r w:rsidRPr="00554451">
              <w:rPr>
                <w:rFonts w:eastAsia="Times New Roman"/>
                <w:b/>
                <w:i/>
                <w:szCs w:val="24"/>
              </w:rPr>
              <w:t xml:space="preserve"> </w:t>
            </w:r>
            <w:r w:rsidRPr="00554451">
              <w:rPr>
                <w:rFonts w:eastAsia="Times New Roman"/>
                <w:b/>
                <w:i/>
                <w:szCs w:val="24"/>
                <w:u w:val="single"/>
              </w:rPr>
              <w:t>after the school is approved</w:t>
            </w:r>
            <w:r w:rsidRPr="00554451">
              <w:rPr>
                <w:rFonts w:eastAsia="Times New Roman"/>
                <w:b/>
                <w:i/>
                <w:szCs w:val="24"/>
              </w:rPr>
              <w:t>.</w:t>
            </w:r>
          </w:p>
          <w:p w14:paraId="4D80B889" w14:textId="77777777" w:rsidR="009B6CBE" w:rsidRPr="00554451" w:rsidRDefault="009B6CBE" w:rsidP="00C22897">
            <w:pPr>
              <w:spacing w:after="0" w:line="240" w:lineRule="auto"/>
              <w:rPr>
                <w:sz w:val="12"/>
                <w:szCs w:val="24"/>
              </w:rPr>
            </w:pPr>
          </w:p>
        </w:tc>
      </w:tr>
      <w:tr w:rsidR="009B6CBE" w:rsidRPr="00EF10C5" w14:paraId="1345B29B" w14:textId="77777777" w:rsidTr="00C22897">
        <w:trPr>
          <w:cantSplit/>
        </w:trPr>
        <w:tc>
          <w:tcPr>
            <w:tcW w:w="9648" w:type="dxa"/>
            <w:gridSpan w:val="3"/>
            <w:tcBorders>
              <w:bottom w:val="nil"/>
            </w:tcBorders>
          </w:tcPr>
          <w:p w14:paraId="17FF9FE7" w14:textId="77777777" w:rsidR="009B6CBE" w:rsidRPr="0044428D" w:rsidRDefault="009B6CBE" w:rsidP="00C22897">
            <w:pPr>
              <w:spacing w:after="0" w:line="240" w:lineRule="auto"/>
              <w:rPr>
                <w:rFonts w:eastAsia="Times New Roman"/>
                <w:szCs w:val="24"/>
              </w:rPr>
            </w:pPr>
            <w:r w:rsidRPr="0044428D">
              <w:rPr>
                <w:rFonts w:eastAsia="Times New Roman"/>
                <w:szCs w:val="24"/>
              </w:rPr>
              <w:t>Charter S</w:t>
            </w:r>
            <w:r w:rsidRPr="00EF10C5">
              <w:rPr>
                <w:szCs w:val="24"/>
              </w:rPr>
              <w:t>chool Committee Chair N</w:t>
            </w:r>
            <w:r w:rsidRPr="0044428D">
              <w:rPr>
                <w:rFonts w:eastAsia="Times New Roman"/>
                <w:szCs w:val="24"/>
              </w:rPr>
              <w:t>ame:</w:t>
            </w:r>
          </w:p>
          <w:p w14:paraId="44A61D03" w14:textId="77777777" w:rsidR="009B6CBE" w:rsidRPr="00747585" w:rsidRDefault="009B6CBE" w:rsidP="00C22897">
            <w:pPr>
              <w:spacing w:after="0" w:line="240" w:lineRule="auto"/>
              <w:rPr>
                <w:rFonts w:eastAsia="Times New Roman"/>
                <w:b/>
                <w:sz w:val="14"/>
                <w:szCs w:val="24"/>
              </w:rPr>
            </w:pPr>
          </w:p>
          <w:p w14:paraId="33B3C97E" w14:textId="77777777" w:rsidR="009B6CBE" w:rsidRPr="0044428D" w:rsidRDefault="009B6CBE" w:rsidP="00C22897">
            <w:pPr>
              <w:spacing w:after="0" w:line="240" w:lineRule="auto"/>
              <w:rPr>
                <w:rFonts w:eastAsia="Times New Roman"/>
                <w:b/>
                <w:bCs/>
                <w:szCs w:val="24"/>
              </w:rPr>
            </w:pPr>
          </w:p>
        </w:tc>
      </w:tr>
      <w:tr w:rsidR="009B6CBE" w:rsidRPr="00EF10C5" w14:paraId="2F6E279D" w14:textId="77777777" w:rsidTr="00C22897">
        <w:trPr>
          <w:cantSplit/>
        </w:trPr>
        <w:tc>
          <w:tcPr>
            <w:tcW w:w="7218" w:type="dxa"/>
            <w:tcBorders>
              <w:top w:val="single" w:sz="4" w:space="0" w:color="auto"/>
              <w:bottom w:val="single" w:sz="4" w:space="0" w:color="auto"/>
            </w:tcBorders>
          </w:tcPr>
          <w:p w14:paraId="73E190E3" w14:textId="77777777" w:rsidR="009B6CBE" w:rsidRPr="0044428D" w:rsidRDefault="009B6CBE" w:rsidP="00C22897">
            <w:pPr>
              <w:spacing w:after="0" w:line="240" w:lineRule="auto"/>
              <w:rPr>
                <w:rFonts w:eastAsia="Times New Roman"/>
                <w:bCs/>
                <w:szCs w:val="24"/>
              </w:rPr>
            </w:pPr>
            <w:r w:rsidRPr="0044428D">
              <w:rPr>
                <w:rFonts w:eastAsia="Times New Roman"/>
                <w:bCs/>
                <w:szCs w:val="24"/>
              </w:rPr>
              <w:t>Signature</w:t>
            </w:r>
          </w:p>
        </w:tc>
        <w:tc>
          <w:tcPr>
            <w:tcW w:w="270" w:type="dxa"/>
            <w:tcBorders>
              <w:top w:val="nil"/>
              <w:bottom w:val="single" w:sz="4" w:space="0" w:color="auto"/>
            </w:tcBorders>
          </w:tcPr>
          <w:p w14:paraId="2F805797" w14:textId="77777777" w:rsidR="009B6CBE" w:rsidRPr="0044428D" w:rsidRDefault="009B6CBE" w:rsidP="00C22897">
            <w:pPr>
              <w:spacing w:after="0" w:line="240" w:lineRule="auto"/>
              <w:rPr>
                <w:rFonts w:eastAsia="Times New Roman"/>
                <w:szCs w:val="24"/>
              </w:rPr>
            </w:pPr>
          </w:p>
        </w:tc>
        <w:tc>
          <w:tcPr>
            <w:tcW w:w="2160" w:type="dxa"/>
            <w:tcBorders>
              <w:top w:val="single" w:sz="4" w:space="0" w:color="auto"/>
              <w:bottom w:val="single" w:sz="4" w:space="0" w:color="auto"/>
            </w:tcBorders>
          </w:tcPr>
          <w:p w14:paraId="69AD10E6" w14:textId="77777777" w:rsidR="009B6CBE" w:rsidRPr="0044428D" w:rsidRDefault="009B6CBE" w:rsidP="00C22897">
            <w:pPr>
              <w:spacing w:after="0" w:line="240" w:lineRule="auto"/>
              <w:rPr>
                <w:rFonts w:eastAsia="Times New Roman"/>
                <w:szCs w:val="24"/>
              </w:rPr>
            </w:pPr>
            <w:r w:rsidRPr="0044428D">
              <w:rPr>
                <w:rFonts w:eastAsia="Times New Roman"/>
                <w:szCs w:val="24"/>
              </w:rPr>
              <w:t>Date</w:t>
            </w:r>
          </w:p>
        </w:tc>
      </w:tr>
      <w:tr w:rsidR="009B6CBE" w:rsidRPr="00EF10C5" w14:paraId="05E9A7EF" w14:textId="77777777" w:rsidTr="00C22897">
        <w:trPr>
          <w:cantSplit/>
        </w:trPr>
        <w:tc>
          <w:tcPr>
            <w:tcW w:w="7218" w:type="dxa"/>
            <w:tcBorders>
              <w:top w:val="single" w:sz="4" w:space="0" w:color="auto"/>
              <w:bottom w:val="single" w:sz="4" w:space="0" w:color="auto"/>
            </w:tcBorders>
          </w:tcPr>
          <w:p w14:paraId="2FF286A1" w14:textId="77777777" w:rsidR="009B6CBE" w:rsidRPr="0044428D" w:rsidRDefault="009B6CBE" w:rsidP="00C22897">
            <w:pPr>
              <w:spacing w:after="0" w:line="240" w:lineRule="auto"/>
              <w:rPr>
                <w:rFonts w:eastAsia="Times New Roman"/>
                <w:szCs w:val="24"/>
              </w:rPr>
            </w:pPr>
            <w:r w:rsidRPr="0044428D">
              <w:rPr>
                <w:rFonts w:eastAsia="Times New Roman"/>
                <w:szCs w:val="24"/>
              </w:rPr>
              <w:t>Sponsor Representative Name:</w:t>
            </w:r>
          </w:p>
          <w:p w14:paraId="0623AB1A" w14:textId="77777777" w:rsidR="009B6CBE" w:rsidRPr="00554451" w:rsidRDefault="009B6CBE" w:rsidP="00C22897">
            <w:pPr>
              <w:spacing w:after="0" w:line="240" w:lineRule="auto"/>
              <w:rPr>
                <w:rFonts w:eastAsia="Times New Roman"/>
                <w:b/>
                <w:bCs/>
                <w:sz w:val="14"/>
                <w:szCs w:val="24"/>
              </w:rPr>
            </w:pPr>
          </w:p>
          <w:p w14:paraId="2167CB68" w14:textId="77777777" w:rsidR="009B6CBE" w:rsidRPr="0044428D" w:rsidRDefault="009B6CBE" w:rsidP="00C22897">
            <w:pPr>
              <w:spacing w:after="0" w:line="240" w:lineRule="auto"/>
              <w:rPr>
                <w:rFonts w:eastAsia="Times New Roman"/>
                <w:b/>
                <w:bCs/>
                <w:szCs w:val="24"/>
              </w:rPr>
            </w:pPr>
          </w:p>
        </w:tc>
        <w:tc>
          <w:tcPr>
            <w:tcW w:w="270" w:type="dxa"/>
            <w:tcBorders>
              <w:top w:val="single" w:sz="4" w:space="0" w:color="auto"/>
            </w:tcBorders>
          </w:tcPr>
          <w:p w14:paraId="25F308C9" w14:textId="77777777" w:rsidR="009B6CBE" w:rsidRPr="0044428D" w:rsidRDefault="009B6CBE" w:rsidP="00C22897">
            <w:pPr>
              <w:spacing w:after="0" w:line="240" w:lineRule="auto"/>
              <w:rPr>
                <w:rFonts w:eastAsia="Times New Roman"/>
                <w:szCs w:val="24"/>
              </w:rPr>
            </w:pPr>
          </w:p>
        </w:tc>
        <w:tc>
          <w:tcPr>
            <w:tcW w:w="2160" w:type="dxa"/>
            <w:tcBorders>
              <w:top w:val="single" w:sz="4" w:space="0" w:color="auto"/>
              <w:bottom w:val="single" w:sz="4" w:space="0" w:color="auto"/>
            </w:tcBorders>
          </w:tcPr>
          <w:p w14:paraId="77A4BCBD" w14:textId="77777777" w:rsidR="009B6CBE" w:rsidRPr="0044428D" w:rsidRDefault="009B6CBE" w:rsidP="00C22897">
            <w:pPr>
              <w:spacing w:after="0" w:line="240" w:lineRule="auto"/>
              <w:rPr>
                <w:rFonts w:eastAsia="Times New Roman"/>
                <w:szCs w:val="24"/>
              </w:rPr>
            </w:pPr>
          </w:p>
        </w:tc>
      </w:tr>
      <w:tr w:rsidR="009B6CBE" w:rsidRPr="00EF10C5" w14:paraId="17257797" w14:textId="77777777" w:rsidTr="00C22897">
        <w:trPr>
          <w:cantSplit/>
        </w:trPr>
        <w:tc>
          <w:tcPr>
            <w:tcW w:w="7218" w:type="dxa"/>
            <w:tcBorders>
              <w:top w:val="single" w:sz="4" w:space="0" w:color="auto"/>
              <w:bottom w:val="single" w:sz="4" w:space="0" w:color="auto"/>
            </w:tcBorders>
          </w:tcPr>
          <w:p w14:paraId="6FDC264E" w14:textId="77777777" w:rsidR="009B6CBE" w:rsidRPr="0044428D" w:rsidRDefault="009B6CBE" w:rsidP="00C22897">
            <w:pPr>
              <w:tabs>
                <w:tab w:val="left" w:pos="5020"/>
              </w:tabs>
              <w:spacing w:after="0" w:line="240" w:lineRule="auto"/>
              <w:rPr>
                <w:rFonts w:eastAsia="Times New Roman"/>
                <w:bCs/>
                <w:szCs w:val="24"/>
              </w:rPr>
            </w:pPr>
            <w:r w:rsidRPr="0044428D">
              <w:rPr>
                <w:rFonts w:eastAsia="Times New Roman"/>
                <w:bCs/>
                <w:szCs w:val="24"/>
              </w:rPr>
              <w:t>Signature</w:t>
            </w:r>
          </w:p>
        </w:tc>
        <w:tc>
          <w:tcPr>
            <w:tcW w:w="270" w:type="dxa"/>
            <w:tcBorders>
              <w:bottom w:val="single" w:sz="4" w:space="0" w:color="auto"/>
            </w:tcBorders>
          </w:tcPr>
          <w:p w14:paraId="6BB67E29" w14:textId="77777777" w:rsidR="009B6CBE" w:rsidRPr="0044428D" w:rsidRDefault="009B6CBE" w:rsidP="00C22897">
            <w:pPr>
              <w:spacing w:after="0" w:line="240" w:lineRule="auto"/>
              <w:rPr>
                <w:rFonts w:eastAsia="Times New Roman"/>
                <w:b/>
                <w:bCs/>
                <w:szCs w:val="24"/>
              </w:rPr>
            </w:pPr>
          </w:p>
        </w:tc>
        <w:tc>
          <w:tcPr>
            <w:tcW w:w="2160" w:type="dxa"/>
            <w:tcBorders>
              <w:top w:val="single" w:sz="4" w:space="0" w:color="auto"/>
              <w:bottom w:val="single" w:sz="4" w:space="0" w:color="auto"/>
            </w:tcBorders>
          </w:tcPr>
          <w:p w14:paraId="5312E69A" w14:textId="77777777" w:rsidR="009B6CBE" w:rsidRPr="0044428D" w:rsidRDefault="009B6CBE" w:rsidP="00C22897">
            <w:pPr>
              <w:spacing w:after="0" w:line="240" w:lineRule="auto"/>
              <w:rPr>
                <w:rFonts w:eastAsia="Times New Roman"/>
                <w:b/>
                <w:bCs/>
                <w:szCs w:val="24"/>
              </w:rPr>
            </w:pPr>
            <w:r w:rsidRPr="0044428D">
              <w:rPr>
                <w:rFonts w:eastAsia="Times New Roman"/>
                <w:szCs w:val="24"/>
              </w:rPr>
              <w:t>Date</w:t>
            </w:r>
          </w:p>
        </w:tc>
      </w:tr>
    </w:tbl>
    <w:p w14:paraId="1369A6F0" w14:textId="77777777" w:rsidR="00F731FF" w:rsidRPr="00F731FF" w:rsidRDefault="00F731FF" w:rsidP="00F731FF">
      <w:pPr>
        <w:rPr>
          <w:szCs w:val="24"/>
        </w:rPr>
      </w:pPr>
    </w:p>
    <w:sectPr w:rsidR="00F731FF" w:rsidRPr="00F731FF">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FC199" w14:textId="77777777" w:rsidR="001E3C3C" w:rsidRDefault="001E3C3C">
      <w:pPr>
        <w:spacing w:after="0" w:line="240" w:lineRule="auto"/>
      </w:pPr>
      <w:r>
        <w:separator/>
      </w:r>
    </w:p>
  </w:endnote>
  <w:endnote w:type="continuationSeparator" w:id="0">
    <w:p w14:paraId="2A2DC21E" w14:textId="77777777" w:rsidR="001E3C3C" w:rsidRDefault="001E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D18B1" w14:textId="77777777" w:rsidR="001E3C3C" w:rsidRDefault="001E3C3C">
      <w:pPr>
        <w:spacing w:after="0" w:line="240" w:lineRule="auto"/>
      </w:pPr>
      <w:r>
        <w:separator/>
      </w:r>
    </w:p>
  </w:footnote>
  <w:footnote w:type="continuationSeparator" w:id="0">
    <w:p w14:paraId="37DE394D" w14:textId="77777777" w:rsidR="001E3C3C" w:rsidRDefault="001E3C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42CF" w14:textId="77777777" w:rsidR="00047CCC" w:rsidRDefault="001E3C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A8C7" w14:textId="77777777" w:rsidR="00047CCC" w:rsidRDefault="001E3C3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34094" w14:textId="77777777" w:rsidR="00047CCC" w:rsidRDefault="001E3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BE"/>
    <w:rsid w:val="000413CB"/>
    <w:rsid w:val="001E3C3C"/>
    <w:rsid w:val="00397DC2"/>
    <w:rsid w:val="00504C26"/>
    <w:rsid w:val="00847002"/>
    <w:rsid w:val="00947B53"/>
    <w:rsid w:val="009B6CBE"/>
    <w:rsid w:val="00A11AF6"/>
    <w:rsid w:val="00DB1B8D"/>
    <w:rsid w:val="00DC3180"/>
    <w:rsid w:val="00F731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DEC1"/>
  <w15:docId w15:val="{276F6D9E-F5E2-45E8-AD12-C208C10F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6CBE"/>
    <w:pPr>
      <w:widowControl w:val="0"/>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9B6CBE"/>
    <w:pPr>
      <w:keepNext/>
      <w:keepLines/>
      <w:spacing w:after="0" w:line="240" w:lineRule="auto"/>
      <w:jc w:val="center"/>
      <w:outlineLvl w:val="0"/>
    </w:pPr>
    <w:rPr>
      <w:rFonts w:eastAsia="Times New Roman"/>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CBE"/>
    <w:rPr>
      <w:rFonts w:ascii="Times New Roman" w:eastAsia="Times New Roman" w:hAnsi="Times New Roman" w:cs="Times New Roman"/>
      <w:b/>
      <w:bCs/>
      <w:color w:val="000000"/>
      <w:sz w:val="24"/>
      <w:szCs w:val="28"/>
    </w:rPr>
  </w:style>
  <w:style w:type="paragraph" w:styleId="Header">
    <w:name w:val="header"/>
    <w:basedOn w:val="Normal"/>
    <w:link w:val="HeaderChar"/>
    <w:uiPriority w:val="99"/>
    <w:unhideWhenUsed/>
    <w:rsid w:val="009B6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B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Taylor Fulcher</cp:lastModifiedBy>
  <cp:revision>2</cp:revision>
  <dcterms:created xsi:type="dcterms:W3CDTF">2018-10-15T21:03:00Z</dcterms:created>
  <dcterms:modified xsi:type="dcterms:W3CDTF">2018-10-15T21:03:00Z</dcterms:modified>
</cp:coreProperties>
</file>